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E2" w:rsidRDefault="0074365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Необычные игры для развития двигательных способностей</w:t>
      </w:r>
    </w:p>
    <w:p w:rsidR="003B6BE2" w:rsidRDefault="003B6BE2">
      <w:pPr>
        <w:pStyle w:val="Standard"/>
        <w:jc w:val="center"/>
        <w:rPr>
          <w:sz w:val="28"/>
          <w:szCs w:val="28"/>
        </w:rPr>
      </w:pP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Мы все хотим, чтобы наши дети развивались гармонично, мы можем помочь им в этом, если будем правильно и своевременно</w:t>
      </w:r>
      <w:r>
        <w:rPr>
          <w:sz w:val="28"/>
          <w:szCs w:val="28"/>
        </w:rPr>
        <w:t xml:space="preserve"> учитывать их возможности и особенности развития. Сначала рассмотрим некоторые особенности, присущие детям с синдромом Дауна раннего возраста, делая акцент на развитии восприятия и движений, затем поговорим о том, как эти особенности проявляются в старшем </w:t>
      </w:r>
      <w:r>
        <w:rPr>
          <w:sz w:val="28"/>
          <w:szCs w:val="28"/>
        </w:rPr>
        <w:t>возрасте. Далее мы предложим необычные игры, которые как нельзя лучше подходят для тренировки двигательных умений и, в общем, интересны любому ребенку.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Среди основных особенностей, свойственных детям с синдромом Дауна раннего возраста(от рожден</w:t>
      </w:r>
      <w:r>
        <w:rPr>
          <w:sz w:val="28"/>
          <w:szCs w:val="28"/>
        </w:rPr>
        <w:t>ия до трех лет),- сниженный мышечный тонус, трудности с поддержанием равновесия, нарушение координации движений, особенности восприятия.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Как следствие, диапазон движений всего тела у них невелик; дети также склонны принимать симметричные позы. </w:t>
      </w:r>
      <w:r>
        <w:rPr>
          <w:sz w:val="28"/>
          <w:szCs w:val="28"/>
        </w:rPr>
        <w:t xml:space="preserve">Эти проблемы, в частности, отражает походка: у детишек при ходьбе широко расставлены ноги (для увеличения площади опоры), слегка приподняты и согнуты в локтях руки (для балансировки). Эти же сложности сказываются на скорости смены поз. Ребенок с синдромом </w:t>
      </w:r>
      <w:r>
        <w:rPr>
          <w:sz w:val="28"/>
          <w:szCs w:val="28"/>
        </w:rPr>
        <w:t>Дауна часто  игнорирует предмет, находящийся вдали от него, так как это помогает сохранять стабильную позу.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Особенности восприятия также играют свою роль. Так, для детей с синдромом Дауна характерна отсроченная во времени реакции на события. К т</w:t>
      </w:r>
      <w:r>
        <w:rPr>
          <w:sz w:val="28"/>
          <w:szCs w:val="28"/>
        </w:rPr>
        <w:t>ому же малыш не только плохо координирует свое тело, но и слабо способен оценить расстояние от себя до предметов, не успевает следить за всеми предметами или изменяющимися условиями.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Из-за этих особенностей у ребенка формируется своеобразное «р</w:t>
      </w:r>
      <w:r>
        <w:rPr>
          <w:sz w:val="28"/>
          <w:szCs w:val="28"/>
        </w:rPr>
        <w:t>азорванное» поведение. Негибкость восприятия может закрепить у него также привычку реагировать не на весь событийный ряд, а лишь на какое-то одно из событий.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При неблагоприятном развитии событий, ребенок с синдромом Дауна к более старшему возрас</w:t>
      </w:r>
      <w:r>
        <w:rPr>
          <w:sz w:val="28"/>
          <w:szCs w:val="28"/>
        </w:rPr>
        <w:t>ту способен частично скомпенсировать недостатки двигательных умений.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Предлагаем описание двух игр без деления по возрасту. Каждый родитель определит, насколько та или иная игра подойдет ему и его ребенку, принимая во внимание соображения безопасн</w:t>
      </w:r>
      <w:r>
        <w:rPr>
          <w:sz w:val="28"/>
          <w:szCs w:val="28"/>
        </w:rPr>
        <w:t>ости.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</w:t>
      </w:r>
    </w:p>
    <w:p w:rsidR="003B6BE2" w:rsidRDefault="0074365F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  <w:r>
        <w:rPr>
          <w:b/>
          <w:bCs/>
          <w:i/>
          <w:iCs/>
          <w:sz w:val="28"/>
          <w:szCs w:val="28"/>
        </w:rPr>
        <w:t>«Катание с ледяной горки»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это традиционная русская зимняя забава, которая во все времена неизменно привлекает и радует и детей, и взрослых. У детей с синдромом Дауна из-за вынужденной симметричности по</w:t>
      </w:r>
      <w:r>
        <w:rPr>
          <w:sz w:val="28"/>
          <w:szCs w:val="28"/>
        </w:rPr>
        <w:t>з и недостаточного объема движений некоторые двигательные навыки не отрабатываются в обычной жизни естественным путем. Хотя нельзя не признать, что определенное восполнение сенсомоторных пробелов раннего возраста происходит с течением времени. Тем не менее</w:t>
      </w:r>
      <w:r>
        <w:rPr>
          <w:sz w:val="28"/>
          <w:szCs w:val="28"/>
        </w:rPr>
        <w:t xml:space="preserve">, большая ледяная горка – именно то место, где можно отработать многие двигательные умения, получив </w:t>
      </w:r>
      <w:r>
        <w:rPr>
          <w:sz w:val="28"/>
          <w:szCs w:val="28"/>
        </w:rPr>
        <w:lastRenderedPageBreak/>
        <w:t>колоссальный эмоциональный заряд.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   Спуск с ледяной горы – это всегда скольжение (неважно, на ногах или на попе). Скольжение дает совершенно ос</w:t>
      </w:r>
      <w:r>
        <w:rPr>
          <w:sz w:val="28"/>
          <w:szCs w:val="28"/>
        </w:rPr>
        <w:t>обое переживание непосредственного динамического контакта тела с поверхностью, непохожее на обычные ощущения при ходьбе, стоянии или сидении.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  Скользящий вниз человек чувствует малейшие изменения рельефа. Колебания тела эхом отдаются во всех е</w:t>
      </w:r>
      <w:r>
        <w:rPr>
          <w:sz w:val="28"/>
          <w:szCs w:val="28"/>
        </w:rPr>
        <w:t>го частях, определяя его устойчивость и заставляя прочувствовать сложную конструкцию телесных сочленений. (Такого рода переживания были значимыми и яркими в ранний период жизни, когда ребенок учился ползать, стоять, ходить. В более позднем возрасте они обы</w:t>
      </w:r>
      <w:r>
        <w:rPr>
          <w:sz w:val="28"/>
          <w:szCs w:val="28"/>
        </w:rPr>
        <w:t>чно притупляются, поскольку ползание, стояние, ходьба должны стать в норме автоматическими и осуществляться без контроля сознания).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  Для полноты психофизиологической картины следует добавить, что катание с ледяных гор на ногах – это профилакти</w:t>
      </w:r>
      <w:r>
        <w:rPr>
          <w:sz w:val="28"/>
          <w:szCs w:val="28"/>
        </w:rPr>
        <w:t>ка застойных явлений в нижней части тела, потому что в этом положении происходит активный выход энергии через ноги. Для детей с синдромом Дауна это очень важно, ведь чаще всего они малоподвижны и не склонны к долгой ходьбе.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 Дети используют три</w:t>
      </w:r>
      <w:r>
        <w:rPr>
          <w:sz w:val="28"/>
          <w:szCs w:val="28"/>
        </w:rPr>
        <w:t xml:space="preserve"> основных способа скатывания с ледяной горки, сменяющих друг друга по мере совершенствования умений. Самый простой (так катаются маленькие) – на попе; второй, переходный, – на корточках (как бы на ногах, но не так высоко, чтобы было не больно падать), и тр</w:t>
      </w:r>
      <w:r>
        <w:rPr>
          <w:sz w:val="28"/>
          <w:szCs w:val="28"/>
        </w:rPr>
        <w:t>етий – на ногах, как обычно катаются младшие школьники.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Важно и то, что, съехав вниз, ребенок должен снова взобраться наверх, дождаться своей очереди и опять приноровиться к спуску. Заметим, что ни при подъеме, ни при спуске не совершается прос</w:t>
      </w:r>
      <w:r>
        <w:rPr>
          <w:sz w:val="28"/>
          <w:szCs w:val="28"/>
        </w:rPr>
        <w:t>тых симметричных движений, все движения – сложные. При кажущемся однообразии катания с ледяных гор каждый раз ребенок должен приспосабливаться, тренируя тело и оттачивая движения.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Конечно, для спуска с горки можно использовать разные предметы: </w:t>
      </w:r>
      <w:r>
        <w:rPr>
          <w:sz w:val="28"/>
          <w:szCs w:val="28"/>
        </w:rPr>
        <w:t>фанерки, куски толстого картона, специальные ледянки. «Соотнесение» этих предметов с попой также требует значительной ловкости. Когда дети более или менее освоили технические навыки спуска с ледяной горки каким-то из описанных способом, их творческий поиск</w:t>
      </w:r>
      <w:r>
        <w:rPr>
          <w:sz w:val="28"/>
          <w:szCs w:val="28"/>
        </w:rPr>
        <w:t xml:space="preserve"> обычно идет по пути изменений позы и расширения способов спуска: головой вперед, на спине, на боку и т. д.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Кроме двигательных навыков, на горке можно приобрести обусловленный ситуацией богатый социальный опыт! Первое из социальных приобретений </w:t>
      </w:r>
      <w:r>
        <w:rPr>
          <w:sz w:val="28"/>
          <w:szCs w:val="28"/>
        </w:rPr>
        <w:t xml:space="preserve">– это расширение репертуара проявлений поведения, второе – познание социальных норм и правил общежития: детей катается много, а ледяных спусков обычно всего один или два, и возникает проблема очередности. Нормы поведения на горке никто не декларирует, они </w:t>
      </w:r>
      <w:r>
        <w:rPr>
          <w:sz w:val="28"/>
          <w:szCs w:val="28"/>
        </w:rPr>
        <w:t>усваиваются сами собой через подражание младших старшим, а еще благодаря тому, что у детей включается инстинкт самосохранения. Конфликты на ледяной горке чрезвычайно редки.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Третье социальное приобретение состоит в особых возможностях непосредствен</w:t>
      </w:r>
      <w:r>
        <w:rPr>
          <w:sz w:val="28"/>
          <w:szCs w:val="28"/>
        </w:rPr>
        <w:t xml:space="preserve">ного общения (в том числе телесного) с другими детьми. Конечно, некоторые малыши катаются сами по себе и избегают соприкосновений с остальными, но есть и такие, которые просто жаждут телесного контакта, устраивая «кучу-малу» в конце ската горы или катаясь </w:t>
      </w:r>
      <w:r>
        <w:rPr>
          <w:sz w:val="28"/>
          <w:szCs w:val="28"/>
        </w:rPr>
        <w:t>«паровозиком».</w:t>
      </w:r>
    </w:p>
    <w:p w:rsidR="003B6BE2" w:rsidRDefault="0074365F">
      <w:pPr>
        <w:pStyle w:val="Textbody"/>
      </w:pPr>
      <w:r>
        <w:rPr>
          <w:rStyle w:val="StrongEmphasis"/>
          <w:i/>
          <w:iCs/>
          <w:sz w:val="28"/>
          <w:szCs w:val="28"/>
        </w:rPr>
        <w:t xml:space="preserve">         «Куча-мала»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Для нас интересно то, что «куча-мала» – это не только принятая издавна форма прямого телесного взаимодействия между детьми. Игра представляет собой характерное проявление русской народной традиции </w:t>
      </w:r>
      <w:r>
        <w:rPr>
          <w:sz w:val="28"/>
          <w:szCs w:val="28"/>
        </w:rPr>
        <w:t>социализации, телесного развития и воспитания личности ребенка. В далеком прошлом «кучу» из детей устраивали взрослые: мужики подхватывали в охапку ораву ребятишек, сваливая их друг на друга. Ребенок же ярко чувствовал свое тело, сдавленное телами других д</w:t>
      </w:r>
      <w:r>
        <w:rPr>
          <w:sz w:val="28"/>
          <w:szCs w:val="28"/>
        </w:rPr>
        <w:t>етей, учился не бояться при этом, не теряться, выползая из общей свалки. С другой стороны, ребенку нельзя было забывать, что гора барахтающихся, мешающих друг другу тел – это товарищи по играм, соседи, и им не следует причинять вред.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Для ребенка с</w:t>
      </w:r>
      <w:r>
        <w:rPr>
          <w:sz w:val="28"/>
          <w:szCs w:val="28"/>
        </w:rPr>
        <w:t xml:space="preserve"> синдромом Дауна лучше начинать игру в другой форме, когда взрослые – родители или братья и сестры – швыряют его дома в наваленную кучу одеял и подушек. Оказываясь в неудобной, непривычной позе, ребенок вынужден приспосабливаться. Чтобы выбраться, ему нужн</w:t>
      </w:r>
      <w:r>
        <w:rPr>
          <w:sz w:val="28"/>
          <w:szCs w:val="28"/>
        </w:rPr>
        <w:t>о учиться справляться со своими непослушными руками и ногами, находя новые способы адаптации к ситуации. Многократное повторение позволяет закреплять найденные способы.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Естественно, эта игра поначалу должна проходить с малой интенсивностью и в радо</w:t>
      </w:r>
      <w:r>
        <w:rPr>
          <w:sz w:val="28"/>
          <w:szCs w:val="28"/>
        </w:rPr>
        <w:t>сть. Помните, что из-за нарушения координации ребенок, оказавшийся в дискомфортном положении, может запаниковать. События должны развиваться постепенно, чтобы выработать устойчивость к стрессу от незнакомой ситуации.</w:t>
      </w:r>
    </w:p>
    <w:p w:rsidR="003B6BE2" w:rsidRDefault="0074365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В заключение заметим, что бога</w:t>
      </w:r>
      <w:r>
        <w:rPr>
          <w:sz w:val="28"/>
          <w:szCs w:val="28"/>
        </w:rPr>
        <w:t>тый двигательный и социальный опыт, который получает ребенок с синдромом Дауна, в подобных играх помогает сбалансированному развитию всех без исключения его психических функций, а значит, и более стабильному и целостному, а не «разорванному» поведению.</w:t>
      </w:r>
    </w:p>
    <w:p w:rsidR="003B6BE2" w:rsidRDefault="003B6BE2">
      <w:pPr>
        <w:pStyle w:val="Standard"/>
        <w:rPr>
          <w:b/>
          <w:bCs/>
          <w:sz w:val="28"/>
          <w:szCs w:val="28"/>
        </w:rPr>
      </w:pPr>
    </w:p>
    <w:p w:rsidR="003B6BE2" w:rsidRDefault="003B6BE2">
      <w:pPr>
        <w:pStyle w:val="Standard"/>
        <w:rPr>
          <w:b/>
          <w:bCs/>
          <w:sz w:val="28"/>
          <w:szCs w:val="28"/>
        </w:rPr>
      </w:pPr>
    </w:p>
    <w:sectPr w:rsidR="003B6BE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5F" w:rsidRDefault="0074365F">
      <w:r>
        <w:separator/>
      </w:r>
    </w:p>
  </w:endnote>
  <w:endnote w:type="continuationSeparator" w:id="0">
    <w:p w:rsidR="0074365F" w:rsidRDefault="0074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5F" w:rsidRDefault="0074365F">
      <w:r>
        <w:rPr>
          <w:color w:val="000000"/>
        </w:rPr>
        <w:separator/>
      </w:r>
    </w:p>
  </w:footnote>
  <w:footnote w:type="continuationSeparator" w:id="0">
    <w:p w:rsidR="0074365F" w:rsidRDefault="0074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6BE2"/>
    <w:rsid w:val="00031093"/>
    <w:rsid w:val="003B6BE2"/>
    <w:rsid w:val="007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и галина</dc:creator>
  <cp:lastModifiedBy>серега и галина</cp:lastModifiedBy>
  <cp:revision>2</cp:revision>
  <dcterms:created xsi:type="dcterms:W3CDTF">2015-11-30T06:46:00Z</dcterms:created>
  <dcterms:modified xsi:type="dcterms:W3CDTF">2015-11-30T06:46:00Z</dcterms:modified>
</cp:coreProperties>
</file>