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5B" w:rsidRPr="0077713B" w:rsidRDefault="00EB735B" w:rsidP="00EB735B">
      <w:pPr>
        <w:spacing w:after="150" w:line="240" w:lineRule="auto"/>
        <w:ind w:firstLine="851"/>
        <w:jc w:val="center"/>
        <w:outlineLvl w:val="0"/>
        <w:rPr>
          <w:rFonts w:ascii="Arial" w:hAnsi="Arial" w:cs="Arial"/>
          <w:color w:val="5A9FE1"/>
          <w:kern w:val="36"/>
          <w:sz w:val="33"/>
          <w:szCs w:val="33"/>
          <w:lang w:eastAsia="ru-RU"/>
        </w:rPr>
      </w:pPr>
      <w:r w:rsidRPr="0077713B">
        <w:rPr>
          <w:rFonts w:ascii="Arial" w:hAnsi="Arial" w:cs="Arial"/>
          <w:color w:val="5A9FE1"/>
          <w:kern w:val="36"/>
          <w:sz w:val="33"/>
          <w:szCs w:val="33"/>
          <w:lang w:eastAsia="ru-RU"/>
        </w:rPr>
        <w:t>Социально-правовые консультации для родителей</w:t>
      </w:r>
    </w:p>
    <w:p w:rsidR="00EB735B" w:rsidRPr="0077713B" w:rsidRDefault="00EB735B" w:rsidP="00EB735B">
      <w:pPr>
        <w:spacing w:after="0" w:line="240" w:lineRule="auto"/>
        <w:ind w:firstLine="851"/>
        <w:jc w:val="center"/>
        <w:rPr>
          <w:rFonts w:ascii="Arial" w:hAnsi="Arial" w:cs="Arial"/>
          <w:color w:val="383838"/>
          <w:sz w:val="20"/>
          <w:szCs w:val="20"/>
          <w:lang w:eastAsia="ru-RU"/>
        </w:rPr>
      </w:pPr>
      <w:r w:rsidRPr="0077713B">
        <w:rPr>
          <w:rFonts w:ascii="Times New Roman" w:hAnsi="Times New Roman"/>
          <w:b/>
          <w:bCs/>
          <w:color w:val="383838"/>
          <w:sz w:val="32"/>
          <w:szCs w:val="32"/>
          <w:lang w:eastAsia="ru-RU"/>
        </w:rPr>
        <w:t>Права и льготы</w:t>
      </w:r>
    </w:p>
    <w:p w:rsidR="00EB735B" w:rsidRPr="0077713B" w:rsidRDefault="00EB735B" w:rsidP="00EB735B">
      <w:pPr>
        <w:spacing w:after="0" w:line="240" w:lineRule="auto"/>
        <w:ind w:firstLine="851"/>
        <w:jc w:val="center"/>
        <w:rPr>
          <w:rFonts w:ascii="Arial" w:hAnsi="Arial" w:cs="Arial"/>
          <w:color w:val="383838"/>
          <w:sz w:val="20"/>
          <w:szCs w:val="20"/>
          <w:lang w:eastAsia="ru-RU"/>
        </w:rPr>
      </w:pPr>
      <w:r w:rsidRPr="0077713B">
        <w:rPr>
          <w:rFonts w:ascii="Times New Roman" w:hAnsi="Times New Roman"/>
          <w:b/>
          <w:bCs/>
          <w:color w:val="383838"/>
          <w:sz w:val="32"/>
          <w:szCs w:val="32"/>
          <w:lang w:eastAsia="ru-RU"/>
        </w:rPr>
        <w:t>детей с ограниченными возможностями здоровья и их семей.</w:t>
      </w:r>
    </w:p>
    <w:p w:rsidR="00EB735B" w:rsidRPr="0077713B" w:rsidRDefault="00EB735B" w:rsidP="00EB735B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iCs/>
          <w:color w:val="383838"/>
          <w:sz w:val="26"/>
          <w:szCs w:val="26"/>
          <w:lang w:eastAsia="ru-RU"/>
        </w:rPr>
      </w:pPr>
      <w:r w:rsidRPr="0077713B">
        <w:rPr>
          <w:rFonts w:ascii="Times New Roman" w:hAnsi="Times New Roman"/>
          <w:b/>
          <w:i/>
          <w:iCs/>
          <w:color w:val="383838"/>
          <w:sz w:val="26"/>
          <w:szCs w:val="26"/>
          <w:lang w:eastAsia="ru-RU"/>
        </w:rPr>
        <w:t>В нашем государстве существует целая система социальной защиты инвалидов, закрепленная законодательно.</w:t>
      </w:r>
    </w:p>
    <w:p w:rsidR="00EB735B" w:rsidRPr="0077713B" w:rsidRDefault="00EB735B" w:rsidP="00EB735B">
      <w:pPr>
        <w:spacing w:after="0" w:line="240" w:lineRule="auto"/>
        <w:ind w:firstLine="851"/>
        <w:jc w:val="center"/>
        <w:rPr>
          <w:rFonts w:ascii="Arial" w:hAnsi="Arial" w:cs="Arial"/>
          <w:b/>
          <w:color w:val="383838"/>
          <w:sz w:val="20"/>
          <w:szCs w:val="20"/>
          <w:lang w:eastAsia="ru-RU"/>
        </w:rPr>
      </w:pPr>
      <w:r w:rsidRPr="0077713B">
        <w:rPr>
          <w:rFonts w:ascii="Arial" w:hAnsi="Arial" w:cs="Arial"/>
          <w:b/>
          <w:color w:val="383838"/>
          <w:sz w:val="20"/>
          <w:szCs w:val="20"/>
          <w:lang w:eastAsia="ru-RU"/>
        </w:rPr>
        <w:t>Часть 4</w:t>
      </w:r>
    </w:p>
    <w:p w:rsidR="00EB735B" w:rsidRPr="0077713B" w:rsidRDefault="00EB735B" w:rsidP="00EB735B">
      <w:pPr>
        <w:spacing w:after="0" w:line="240" w:lineRule="auto"/>
        <w:ind w:firstLine="851"/>
        <w:jc w:val="center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</w:p>
    <w:p w:rsidR="00EB735B" w:rsidRPr="0077713B" w:rsidRDefault="00E36055" w:rsidP="00EB735B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  <w:r w:rsidRPr="0077713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УЧАСТНИКИ </w:t>
      </w:r>
      <w:r w:rsidR="00BD3F8B" w:rsidRPr="0077713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 xml:space="preserve">ЕГЭ </w:t>
      </w:r>
      <w:r w:rsidRPr="0077713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  <w:t>С ОВЗ</w:t>
      </w:r>
    </w:p>
    <w:p w:rsidR="00EB735B" w:rsidRPr="0077713B" w:rsidRDefault="00EB735B" w:rsidP="00EB735B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AA7505" w:rsidRPr="0077713B" w:rsidRDefault="00AA7505" w:rsidP="00EB735B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77713B">
        <w:rPr>
          <w:rFonts w:ascii="Arial" w:hAnsi="Arial" w:cs="Arial"/>
          <w:sz w:val="24"/>
          <w:szCs w:val="24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Минобрнауки России от 24.12.2013 №1400).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Style w:val="a6"/>
          <w:rFonts w:ascii="Arial" w:hAnsi="Arial" w:cs="Arial"/>
        </w:rPr>
        <w:t>Кто относится к выпускникам с ограниченными возможностями здоровья</w:t>
      </w:r>
    </w:p>
    <w:p w:rsidR="00AA7505" w:rsidRPr="0077713B" w:rsidRDefault="00BA4411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  <w:shd w:val="clear" w:color="auto" w:fill="FFFFFF"/>
        </w:rPr>
        <w:t>В соответствии с частью 16 статьи 2 </w:t>
      </w:r>
      <w:hyperlink r:id="rId5" w:tgtFrame="_blank" w:history="1">
        <w:r w:rsidRPr="0077713B">
          <w:rPr>
            <w:rFonts w:ascii="Arial" w:hAnsi="Arial" w:cs="Arial"/>
            <w:u w:val="single"/>
            <w:shd w:val="clear" w:color="auto" w:fill="FFFFFF"/>
          </w:rPr>
          <w:t>Федерального закона от 29 декабря 2012 г. №273-ФЗ «Об образовании в Российской Федерации»</w:t>
        </w:r>
      </w:hyperlink>
      <w:r w:rsidRPr="0077713B">
        <w:rPr>
          <w:rFonts w:ascii="Arial" w:hAnsi="Arial" w:cs="Arial"/>
          <w:shd w:val="clear" w:color="auto" w:fill="FFFFFF"/>
        </w:rPr>
        <w:t> </w:t>
      </w:r>
      <w:r w:rsidR="00AA7505" w:rsidRPr="0077713B">
        <w:rPr>
          <w:rFonts w:ascii="Arial" w:hAnsi="Arial" w:cs="Arial"/>
        </w:rPr>
        <w:t xml:space="preserve">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</w:t>
      </w:r>
      <w:bookmarkStart w:id="0" w:name="_GoBack"/>
      <w:r w:rsidR="00AA7505" w:rsidRPr="0077713B">
        <w:rPr>
          <w:rFonts w:ascii="Arial" w:hAnsi="Arial" w:cs="Arial"/>
        </w:rPr>
        <w:t xml:space="preserve">имеющему ограниченные возможности здоровья, для получения права выбора формы </w:t>
      </w:r>
      <w:bookmarkEnd w:id="0"/>
      <w:r w:rsidR="00AA7505" w:rsidRPr="0077713B">
        <w:rPr>
          <w:rFonts w:ascii="Arial" w:hAnsi="Arial" w:cs="Arial"/>
        </w:rPr>
        <w:t xml:space="preserve">государственной итоговой аттестации (ЕГЭ или ГВЭ) необходимо обратиться в </w:t>
      </w:r>
      <w:proofErr w:type="gramStart"/>
      <w:r w:rsidR="00AA7505" w:rsidRPr="0077713B">
        <w:rPr>
          <w:rFonts w:ascii="Arial" w:hAnsi="Arial" w:cs="Arial"/>
        </w:rPr>
        <w:t>территориальную</w:t>
      </w:r>
      <w:proofErr w:type="gramEnd"/>
      <w:r w:rsidR="00AA7505" w:rsidRPr="0077713B">
        <w:rPr>
          <w:rFonts w:ascii="Arial" w:hAnsi="Arial" w:cs="Arial"/>
        </w:rPr>
        <w:t xml:space="preserve"> (окружную) ПМПК</w:t>
      </w:r>
      <w:r w:rsidRPr="0077713B">
        <w:rPr>
          <w:rFonts w:ascii="Arial" w:hAnsi="Arial" w:cs="Arial"/>
        </w:rPr>
        <w:t xml:space="preserve"> – для жителей г.о. Сызрани, г. Октябрьска, </w:t>
      </w:r>
      <w:proofErr w:type="spellStart"/>
      <w:r w:rsidRPr="0077713B">
        <w:rPr>
          <w:rFonts w:ascii="Arial" w:hAnsi="Arial" w:cs="Arial"/>
        </w:rPr>
        <w:t>Сызранского</w:t>
      </w:r>
      <w:proofErr w:type="spellEnd"/>
      <w:r w:rsidRPr="0077713B">
        <w:rPr>
          <w:rFonts w:ascii="Arial" w:hAnsi="Arial" w:cs="Arial"/>
        </w:rPr>
        <w:t xml:space="preserve"> и </w:t>
      </w:r>
      <w:proofErr w:type="spellStart"/>
      <w:r w:rsidRPr="0077713B">
        <w:rPr>
          <w:rFonts w:ascii="Arial" w:hAnsi="Arial" w:cs="Arial"/>
        </w:rPr>
        <w:t>Шигонского</w:t>
      </w:r>
      <w:proofErr w:type="spellEnd"/>
      <w:r w:rsidRPr="0077713B">
        <w:rPr>
          <w:rFonts w:ascii="Arial" w:hAnsi="Arial" w:cs="Arial"/>
        </w:rPr>
        <w:t xml:space="preserve"> районов это обследование проводит  Государственное Бюджетное Учреждение Центр </w:t>
      </w:r>
      <w:r w:rsidRPr="0077713B">
        <w:rPr>
          <w:rFonts w:ascii="Arial" w:hAnsi="Arial" w:cs="Arial"/>
          <w:b/>
          <w:u w:val="single"/>
        </w:rPr>
        <w:t>психолого-педагогической и медико-социальной помощи «Центр диагностики и консультирования »</w:t>
      </w:r>
      <w:r w:rsidR="00AA7505" w:rsidRPr="0077713B">
        <w:rPr>
          <w:rFonts w:ascii="Arial" w:hAnsi="Arial" w:cs="Arial"/>
          <w:b/>
          <w:u w:val="single"/>
        </w:rPr>
        <w:t>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77713B">
        <w:rPr>
          <w:rFonts w:ascii="Arial" w:hAnsi="Arial" w:cs="Arial"/>
        </w:rPr>
        <w:t>экзамены</w:t>
      </w:r>
      <w:proofErr w:type="gramEnd"/>
      <w:r w:rsidRPr="0077713B">
        <w:rPr>
          <w:rFonts w:ascii="Arial" w:hAnsi="Arial" w:cs="Arial"/>
        </w:rPr>
        <w:t xml:space="preserve"> он будет сдавать и в </w:t>
      </w:r>
      <w:proofErr w:type="gramStart"/>
      <w:r w:rsidRPr="0077713B">
        <w:rPr>
          <w:rFonts w:ascii="Arial" w:hAnsi="Arial" w:cs="Arial"/>
        </w:rPr>
        <w:t>каком</w:t>
      </w:r>
      <w:proofErr w:type="gramEnd"/>
      <w:r w:rsidRPr="0077713B">
        <w:rPr>
          <w:rFonts w:ascii="Arial" w:hAnsi="Arial" w:cs="Arial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>Не откладывайте обращение в ПМПК на последние дни!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Style w:val="a6"/>
          <w:rFonts w:ascii="Arial" w:hAnsi="Arial" w:cs="Arial"/>
        </w:rPr>
        <w:t>Особенности проведения ЕГЭ для выпускников с ограниченными возможностями здоровья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77713B">
        <w:rPr>
          <w:rFonts w:ascii="Arial" w:hAnsi="Arial" w:cs="Arial"/>
        </w:rPr>
        <w:t>Рособрнадзора</w:t>
      </w:r>
      <w:proofErr w:type="spellEnd"/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Style w:val="a6"/>
          <w:rFonts w:ascii="Arial" w:hAnsi="Arial" w:cs="Arial"/>
        </w:rPr>
        <w:t>Особенности проведения ГВЭ для выпускников с ограниченными возможностями здоровья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lastRenderedPageBreak/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77713B">
        <w:rPr>
          <w:rFonts w:ascii="Arial" w:hAnsi="Arial" w:cs="Arial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77713B">
        <w:rPr>
          <w:rFonts w:ascii="Arial" w:hAnsi="Arial" w:cs="Arial"/>
        </w:rPr>
        <w:t xml:space="preserve"> возможность использования необходимых технических средств.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>Подробная информация</w:t>
      </w:r>
      <w:r w:rsidRPr="0077713B">
        <w:rPr>
          <w:rStyle w:val="apple-converted-space"/>
          <w:rFonts w:ascii="Arial" w:hAnsi="Arial" w:cs="Arial"/>
        </w:rPr>
        <w:t> </w:t>
      </w:r>
      <w:hyperlink r:id="rId6" w:tgtFrame="_blank" w:history="1">
        <w:r w:rsidRPr="0077713B">
          <w:rPr>
            <w:rStyle w:val="a3"/>
            <w:rFonts w:ascii="Arial" w:hAnsi="Arial" w:cs="Arial"/>
            <w:color w:val="auto"/>
          </w:rPr>
          <w:t>о порядке организации и проведения ГВЭ</w:t>
        </w:r>
      </w:hyperlink>
      <w:r w:rsidRPr="0077713B">
        <w:rPr>
          <w:rFonts w:ascii="Arial" w:hAnsi="Arial" w:cs="Arial"/>
        </w:rPr>
        <w:t>.</w:t>
      </w:r>
      <w:r w:rsidRPr="0077713B">
        <w:rPr>
          <w:rStyle w:val="apple-converted-space"/>
          <w:rFonts w:ascii="Arial" w:hAnsi="Arial" w:cs="Arial"/>
        </w:rPr>
        <w:t> 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Style w:val="a6"/>
          <w:rFonts w:ascii="Arial" w:hAnsi="Arial" w:cs="Arial"/>
        </w:rPr>
        <w:t>Поступление в вуз выпускников с ограниченными возможностями здоровья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77713B">
        <w:rPr>
          <w:rFonts w:ascii="Arial" w:hAnsi="Arial" w:cs="Arial"/>
        </w:rPr>
        <w:t>испытания</w:t>
      </w:r>
      <w:proofErr w:type="gramEnd"/>
      <w:r w:rsidRPr="0077713B">
        <w:rPr>
          <w:rFonts w:ascii="Arial" w:hAnsi="Arial" w:cs="Arial"/>
        </w:rPr>
        <w:t xml:space="preserve"> выпускник проходит один раз и по результатам ЕГЭ поступает или не поступает в ВУЗ.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 xml:space="preserve">Выпускник с ограниченными возможностями здоровья, который выбрал </w:t>
      </w:r>
      <w:proofErr w:type="spellStart"/>
      <w:r w:rsidRPr="0077713B">
        <w:rPr>
          <w:rFonts w:ascii="Arial" w:hAnsi="Arial" w:cs="Arial"/>
        </w:rPr>
        <w:t>госдарственную</w:t>
      </w:r>
      <w:proofErr w:type="spellEnd"/>
      <w:r w:rsidRPr="0077713B">
        <w:rPr>
          <w:rFonts w:ascii="Arial" w:hAnsi="Arial" w:cs="Arial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AA7505" w:rsidRPr="0077713B" w:rsidRDefault="00AA7505" w:rsidP="00EB735B">
      <w:pPr>
        <w:pStyle w:val="a5"/>
        <w:shd w:val="clear" w:color="auto" w:fill="F2F2F2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77713B">
        <w:rPr>
          <w:rFonts w:ascii="Arial" w:hAnsi="Arial" w:cs="Arial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AA7505" w:rsidRPr="0077713B" w:rsidRDefault="00AA7505" w:rsidP="00EB735B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eastAsia="ru-RU"/>
        </w:rPr>
      </w:pPr>
    </w:p>
    <w:p w:rsidR="00E87AD9" w:rsidRPr="0077713B" w:rsidRDefault="00E36055" w:rsidP="00EB735B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соответствии с частью 16 статьи 2 </w:t>
      </w:r>
      <w:hyperlink r:id="rId7" w:tgtFrame="_blank" w:history="1">
        <w:r w:rsidRPr="0077713B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Федерального закона от 29 декабря 2012 г. №273-ФЗ «Об образовании в Российской Федерации»</w:t>
        </w:r>
      </w:hyperlink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к лицам с ОВЗ</w:t>
      </w:r>
      <w:r w:rsidR="00E87AD9"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(Ограниченными Возможностями Здоровья)</w:t>
      </w:r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относятся лица, имеющие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 Так как исчерпывающий перечень заболеваний, при наличии которых обучающиеся, выпускники прошлых лет признаются лицами с ОВЗ, отсутствует, принимать решения по выдаче заключений рекомендуется ПМПК самостоятельно с учетом особых образовательных потребностей обучающихся и индивидуальной ситуации развития, при этом срок обращения в ПМПК может не иметь ключевого значения для принятия решения. Предоставленное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Российский Федерации, осуществляющими государственное управление в сфере образования, рекомендованных в заключени</w:t>
      </w:r>
      <w:proofErr w:type="gramStart"/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условий для обучения и воспитания детей.</w:t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соответствии с </w:t>
      </w:r>
      <w:hyperlink r:id="rId8" w:tgtFrame="_blank" w:history="1">
        <w:r w:rsidRPr="0077713B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Минобрнауки России от 26.12.2013 № 1400</w:t>
        </w:r>
      </w:hyperlink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(зарегистрирован Минюстом России 03.02.2014, регистрационный № 31205), для участников ГИА с ограниченными возможностями здоровья (далее – ОВЗ), детей-инвалидов и инвалидов органы </w:t>
      </w:r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исполнительной власти субъектов Российской Федерации, осуществляющие государственное управление в сфере образования (далее – ОИВ), организуют проведение ГИА в условиях, учитывающих состояние</w:t>
      </w:r>
      <w:proofErr w:type="gramEnd"/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их здоровья, особенности психофизического</w:t>
      </w:r>
      <w:r w:rsidR="003C5916"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развития.</w:t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Материально-технические условия проведения итогового сочинения (изложения) и ГИА обеспечивают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 </w:t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 проведении ГИА присутствуют ассистенты, оказывающие указанным обучающимся необходимую техническую помощь с учетом их индивидуальных возможностей, помогающие им занять рабочее место, передвигаться, прочитать задание. </w:t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Указанные обучающиеся с учетом их индивидуальных возможностей пользуются в процессе сдачи экзамена необходимыми им техническими средствами. </w:t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Продолжительность экзамена увеличивается на 1,5 часа. </w:t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Обучающиеся, выпускники прошлых лет с ОВЗ при подаче заявления предъявляют копию рекомендаций психолого-медико-педагогической комиссии (ПМПК); </w:t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 ФГУ МСЭ). </w:t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7713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заявлении такие обучающиеся указывают специальные условия, учитывающие состояние их здоровья, особенности психофизического развития. На основании рекомендаций ПМПК или Справки ФГУ МСЭ и в соответствии с заявлениями, в которых перечислены необходимые условия, ОИВ организует проведение ГИА в ППЭ. </w:t>
      </w:r>
    </w:p>
    <w:p w:rsidR="003C5916" w:rsidRPr="0077713B" w:rsidRDefault="003C5916" w:rsidP="00EB735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87AD9" w:rsidRPr="0077713B" w:rsidRDefault="003C5916" w:rsidP="003C5916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7713B">
        <w:rPr>
          <w:rFonts w:ascii="Arial" w:hAnsi="Arial" w:cs="Arial"/>
          <w:sz w:val="24"/>
          <w:szCs w:val="24"/>
          <w:u w:val="single"/>
        </w:rPr>
        <w:t>И</w:t>
      </w:r>
      <w:r w:rsidR="00E87AD9" w:rsidRPr="0077713B">
        <w:rPr>
          <w:rFonts w:ascii="Arial" w:hAnsi="Arial" w:cs="Arial"/>
          <w:sz w:val="24"/>
          <w:szCs w:val="24"/>
          <w:u w:val="single"/>
        </w:rPr>
        <w:t>спользованы материалы сайтов:</w:t>
      </w:r>
    </w:p>
    <w:p w:rsidR="00E87AD9" w:rsidRPr="0077713B" w:rsidRDefault="000E72AC" w:rsidP="003C5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E87AD9" w:rsidRPr="0077713B">
          <w:rPr>
            <w:rStyle w:val="a3"/>
            <w:rFonts w:ascii="Arial" w:hAnsi="Arial" w:cs="Arial"/>
            <w:color w:val="auto"/>
            <w:sz w:val="24"/>
            <w:szCs w:val="24"/>
          </w:rPr>
          <w:t>http://ege.edu.ru</w:t>
        </w:r>
      </w:hyperlink>
      <w:r w:rsidR="00E87AD9" w:rsidRPr="0077713B">
        <w:rPr>
          <w:rFonts w:ascii="Arial" w:hAnsi="Arial" w:cs="Arial"/>
          <w:sz w:val="24"/>
          <w:szCs w:val="24"/>
        </w:rPr>
        <w:t xml:space="preserve"> </w:t>
      </w:r>
    </w:p>
    <w:p w:rsidR="00EB735B" w:rsidRPr="0077713B" w:rsidRDefault="000E72AC" w:rsidP="003C5916">
      <w:pPr>
        <w:spacing w:after="0" w:line="240" w:lineRule="auto"/>
        <w:jc w:val="both"/>
      </w:pPr>
      <w:hyperlink r:id="rId10" w:history="1">
        <w:r w:rsidR="00AA7505" w:rsidRPr="0077713B">
          <w:rPr>
            <w:rStyle w:val="a3"/>
            <w:rFonts w:ascii="Arial" w:hAnsi="Arial" w:cs="Arial"/>
            <w:color w:val="auto"/>
            <w:sz w:val="24"/>
            <w:szCs w:val="24"/>
          </w:rPr>
          <w:t>http://4ege.ru/po.html?searchid=803358&amp;text=гвэ&amp;web=0</w:t>
        </w:r>
      </w:hyperlink>
      <w:r w:rsidR="00AA7505" w:rsidRPr="0077713B">
        <w:t xml:space="preserve"> </w:t>
      </w:r>
      <w:r w:rsidR="00EB735B" w:rsidRPr="0077713B">
        <w:t xml:space="preserve">    </w:t>
      </w:r>
    </w:p>
    <w:p w:rsidR="00EB735B" w:rsidRPr="00EB735B" w:rsidRDefault="000E72AC" w:rsidP="003C59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https</w:t>
        </w:r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</w:rPr>
          <w:t>://</w:t>
        </w:r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youtube</w:t>
        </w:r>
        <w:proofErr w:type="spellEnd"/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</w:rPr>
          <w:t>.</w:t>
        </w:r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com</w:t>
        </w:r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</w:rPr>
          <w:t>/</w:t>
        </w:r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watch</w:t>
        </w:r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</w:rPr>
          <w:t>?</w:t>
        </w:r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v</w:t>
        </w:r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</w:rPr>
          <w:t>=</w:t>
        </w:r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G</w:t>
        </w:r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</w:rPr>
          <w:t>6</w:t>
        </w:r>
        <w:proofErr w:type="spellStart"/>
        <w:r w:rsidR="00EB735B" w:rsidRPr="0077713B">
          <w:rPr>
            <w:rStyle w:val="a3"/>
            <w:rFonts w:ascii="Arial" w:hAnsi="Arial" w:cs="Arial"/>
            <w:color w:val="auto"/>
            <w:sz w:val="24"/>
            <w:szCs w:val="24"/>
            <w:lang w:val="en-US"/>
          </w:rPr>
          <w:t>oLPAmSZUE</w:t>
        </w:r>
        <w:proofErr w:type="spellEnd"/>
      </w:hyperlink>
      <w:r w:rsidR="00EB735B" w:rsidRPr="00EB735B">
        <w:rPr>
          <w:rFonts w:ascii="Arial" w:hAnsi="Arial" w:cs="Arial"/>
          <w:sz w:val="24"/>
          <w:szCs w:val="24"/>
        </w:rPr>
        <w:t xml:space="preserve">  </w:t>
      </w:r>
    </w:p>
    <w:p w:rsidR="00E87AD9" w:rsidRDefault="00E87AD9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Default="00AA5857" w:rsidP="00EB735B">
      <w:pPr>
        <w:spacing w:after="0" w:line="240" w:lineRule="auto"/>
        <w:ind w:firstLine="851"/>
        <w:jc w:val="both"/>
      </w:pPr>
    </w:p>
    <w:p w:rsidR="00AA5857" w:rsidRPr="00E87AD9" w:rsidRDefault="00AA5857" w:rsidP="00AA5857">
      <w:pPr>
        <w:ind w:left="360"/>
        <w:jc w:val="right"/>
      </w:pPr>
      <w:r w:rsidRPr="0077713B">
        <w:rPr>
          <w:rFonts w:ascii="Arial" w:hAnsi="Arial" w:cs="Arial"/>
          <w:u w:val="single"/>
        </w:rPr>
        <w:t>Аникина Ирина Владимировна</w:t>
      </w:r>
      <w:r w:rsidRPr="0077713B">
        <w:rPr>
          <w:rFonts w:ascii="Arial" w:hAnsi="Arial" w:cs="Arial"/>
        </w:rPr>
        <w:t xml:space="preserve">, </w:t>
      </w:r>
      <w:r w:rsidRPr="0077713B">
        <w:rPr>
          <w:rStyle w:val="a7"/>
          <w:rFonts w:ascii="Arial" w:hAnsi="Arial" w:cs="Arial"/>
          <w:u w:val="single"/>
        </w:rPr>
        <w:t>методист ГБУ ЦППМСП ЦДК</w:t>
      </w:r>
    </w:p>
    <w:sectPr w:rsidR="00AA5857" w:rsidRPr="00E87AD9" w:rsidSect="00EB735B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20E33"/>
    <w:rsid w:val="000E72AC"/>
    <w:rsid w:val="00173EBE"/>
    <w:rsid w:val="00210E28"/>
    <w:rsid w:val="003C5916"/>
    <w:rsid w:val="003F7824"/>
    <w:rsid w:val="00420E33"/>
    <w:rsid w:val="00450A07"/>
    <w:rsid w:val="004B6A42"/>
    <w:rsid w:val="00564700"/>
    <w:rsid w:val="006460F2"/>
    <w:rsid w:val="0077713B"/>
    <w:rsid w:val="008F3FF4"/>
    <w:rsid w:val="00A635E0"/>
    <w:rsid w:val="00AA5857"/>
    <w:rsid w:val="00AA7505"/>
    <w:rsid w:val="00BA4411"/>
    <w:rsid w:val="00BD3F8B"/>
    <w:rsid w:val="00BE7C65"/>
    <w:rsid w:val="00E36055"/>
    <w:rsid w:val="00E87AD9"/>
    <w:rsid w:val="00EB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24"/>
  </w:style>
  <w:style w:type="paragraph" w:styleId="1">
    <w:name w:val="heading 1"/>
    <w:basedOn w:val="a"/>
    <w:link w:val="10"/>
    <w:uiPriority w:val="9"/>
    <w:qFormat/>
    <w:rsid w:val="00E36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36055"/>
  </w:style>
  <w:style w:type="character" w:styleId="a3">
    <w:name w:val="Hyperlink"/>
    <w:basedOn w:val="a0"/>
    <w:uiPriority w:val="99"/>
    <w:unhideWhenUsed/>
    <w:rsid w:val="00E360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7AD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A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7505"/>
    <w:rPr>
      <w:b/>
      <w:bCs/>
    </w:rPr>
  </w:style>
  <w:style w:type="character" w:styleId="a7">
    <w:name w:val="Emphasis"/>
    <w:basedOn w:val="a0"/>
    <w:qFormat/>
    <w:rsid w:val="003C59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organizers/legal-documents/education/index.php?id_4=216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.edu.ru/ru/organizers/legal-documents/federal/index.php?id_4=216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09/m70.html" TargetMode="External"/><Relationship Id="rId11" Type="http://schemas.openxmlformats.org/officeDocument/2006/relationships/hyperlink" Target="https://www.youtube.com/watch?v=G6oLPAmSZUE" TargetMode="External"/><Relationship Id="rId5" Type="http://schemas.openxmlformats.org/officeDocument/2006/relationships/hyperlink" Target="http://ege.edu.ru/ru/organizers/legal-documents/federal/index.php?id_4=21634" TargetMode="External"/><Relationship Id="rId10" Type="http://schemas.openxmlformats.org/officeDocument/2006/relationships/hyperlink" Target="http://4ege.ru/po.html?searchid=803358&amp;text=&#1075;&#1074;&#1101;&amp;we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687B-F241-4CD6-99EA-3E84C0D2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UserNat</dc:creator>
  <cp:lastModifiedBy>Irulya</cp:lastModifiedBy>
  <cp:revision>3</cp:revision>
  <dcterms:created xsi:type="dcterms:W3CDTF">2016-07-12T09:57:00Z</dcterms:created>
  <dcterms:modified xsi:type="dcterms:W3CDTF">2016-12-08T07:37:00Z</dcterms:modified>
</cp:coreProperties>
</file>